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B4" w:rsidRDefault="0095059F" w:rsidP="0095059F">
      <w:pPr>
        <w:bidi/>
        <w:jc w:val="center"/>
        <w:rPr>
          <w:rtl/>
        </w:rPr>
      </w:pPr>
      <w:r w:rsidRPr="0095059F">
        <w:rPr>
          <w:rFonts w:cs="Arial"/>
          <w:noProof/>
          <w:rtl/>
        </w:rPr>
        <w:drawing>
          <wp:inline distT="0" distB="0" distL="0" distR="0">
            <wp:extent cx="3571875" cy="1789043"/>
            <wp:effectExtent l="0" t="0" r="0" b="1905"/>
            <wp:docPr id="1" name="Picture 1" descr="C:\Users\Naikbeen\Desktop\afghan helth\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ikbeen\Desktop\afghan helth\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869" cy="180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F5" w:rsidRDefault="0095059F" w:rsidP="00AC11F5">
      <w:pPr>
        <w:bidi/>
        <w:rPr>
          <w:rFonts w:hint="cs"/>
          <w:rtl/>
          <w:lang w:bidi="prs-AF"/>
        </w:rPr>
      </w:pPr>
      <w:r>
        <w:rPr>
          <w:rFonts w:hint="cs"/>
          <w:rtl/>
          <w:lang w:bidi="prs-AF"/>
        </w:rPr>
        <w:t>تاریخ  ..... /  ..... /  .......</w:t>
      </w:r>
    </w:p>
    <w:tbl>
      <w:tblPr>
        <w:tblStyle w:val="TableGrid"/>
        <w:bidiVisual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1480"/>
        <w:gridCol w:w="1876"/>
        <w:gridCol w:w="15"/>
        <w:gridCol w:w="56"/>
        <w:gridCol w:w="2092"/>
        <w:gridCol w:w="344"/>
        <w:gridCol w:w="362"/>
        <w:gridCol w:w="29"/>
        <w:gridCol w:w="1995"/>
        <w:gridCol w:w="16"/>
        <w:gridCol w:w="10"/>
      </w:tblGrid>
      <w:tr w:rsidR="00AD3912" w:rsidTr="00C63DAF">
        <w:trPr>
          <w:trHeight w:val="611"/>
          <w:jc w:val="center"/>
        </w:trPr>
        <w:tc>
          <w:tcPr>
            <w:tcW w:w="10790" w:type="dxa"/>
            <w:gridSpan w:val="12"/>
            <w:shd w:val="clear" w:color="auto" w:fill="002060"/>
            <w:vAlign w:val="center"/>
          </w:tcPr>
          <w:p w:rsidR="00AD3912" w:rsidRDefault="006D3D14" w:rsidP="006D3D14">
            <w:pPr>
              <w:bidi/>
              <w:jc w:val="center"/>
            </w:pPr>
            <w:r>
              <w:rPr>
                <w:rFonts w:ascii="BTitrBold" w:cs="BTitrBold" w:hint="cs"/>
                <w:b/>
                <w:bCs/>
                <w:color w:val="FFFFFF"/>
                <w:sz w:val="32"/>
                <w:szCs w:val="32"/>
                <w:rtl/>
              </w:rPr>
              <w:t>فورم</w:t>
            </w:r>
            <w:r>
              <w:rPr>
                <w:rFonts w:ascii="BTitrBold" w:cs="BTitrBold"/>
                <w:b/>
                <w:bCs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BTitrBold" w:cs="BTitrBold" w:hint="cs"/>
                <w:b/>
                <w:bCs/>
                <w:color w:val="FFFFFF"/>
                <w:sz w:val="32"/>
                <w:szCs w:val="32"/>
                <w:rtl/>
              </w:rPr>
              <w:t>اشتراك</w:t>
            </w:r>
          </w:p>
        </w:tc>
      </w:tr>
      <w:tr w:rsidR="00AD3912" w:rsidTr="00C63DAF">
        <w:trPr>
          <w:gridAfter w:val="1"/>
          <w:wAfter w:w="10" w:type="dxa"/>
          <w:trHeight w:val="512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D3912" w:rsidRPr="006D3D14" w:rsidRDefault="00AD3912" w:rsidP="006D3D14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اسم اداره</w:t>
            </w:r>
          </w:p>
        </w:tc>
        <w:tc>
          <w:tcPr>
            <w:tcW w:w="3371" w:type="dxa"/>
            <w:gridSpan w:val="3"/>
            <w:vAlign w:val="center"/>
          </w:tcPr>
          <w:p w:rsidR="00AD3912" w:rsidRPr="006D3D14" w:rsidRDefault="00AD3912" w:rsidP="006D3D1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854" w:type="dxa"/>
            <w:gridSpan w:val="4"/>
            <w:shd w:val="clear" w:color="auto" w:fill="D9D9D9" w:themeFill="background1" w:themeFillShade="D9"/>
            <w:vAlign w:val="center"/>
          </w:tcPr>
          <w:p w:rsidR="00AD3912" w:rsidRPr="006D3D14" w:rsidRDefault="00AD3912" w:rsidP="006D3D14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اسم ريس اداره</w:t>
            </w:r>
          </w:p>
        </w:tc>
        <w:tc>
          <w:tcPr>
            <w:tcW w:w="2040" w:type="dxa"/>
            <w:gridSpan w:val="3"/>
          </w:tcPr>
          <w:p w:rsidR="00AD3912" w:rsidRDefault="00AD3912" w:rsidP="006D3D14">
            <w:pPr>
              <w:bidi/>
              <w:jc w:val="center"/>
              <w:rPr>
                <w:rtl/>
              </w:rPr>
            </w:pPr>
          </w:p>
        </w:tc>
      </w:tr>
      <w:tr w:rsidR="00AC11F5" w:rsidTr="00C63DAF">
        <w:trPr>
          <w:gridAfter w:val="1"/>
          <w:wAfter w:w="10" w:type="dxa"/>
          <w:trHeight w:val="539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شماره واتسپ</w:t>
            </w:r>
          </w:p>
        </w:tc>
        <w:tc>
          <w:tcPr>
            <w:tcW w:w="8265" w:type="dxa"/>
            <w:gridSpan w:val="10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AC11F5" w:rsidTr="00C63DAF">
        <w:trPr>
          <w:gridAfter w:val="1"/>
          <w:wAfter w:w="10" w:type="dxa"/>
          <w:trHeight w:val="539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اسم غرفه دار</w:t>
            </w:r>
          </w:p>
        </w:tc>
        <w:tc>
          <w:tcPr>
            <w:tcW w:w="3356" w:type="dxa"/>
            <w:gridSpan w:val="2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898" w:type="dxa"/>
            <w:gridSpan w:val="6"/>
            <w:shd w:val="clear" w:color="auto" w:fill="D9D9D9" w:themeFill="background1" w:themeFillShade="D9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شماره غرفه</w:t>
            </w:r>
          </w:p>
        </w:tc>
        <w:tc>
          <w:tcPr>
            <w:tcW w:w="2011" w:type="dxa"/>
            <w:gridSpan w:val="2"/>
          </w:tcPr>
          <w:p w:rsidR="00AC11F5" w:rsidRDefault="00AC11F5" w:rsidP="00AC11F5">
            <w:pPr>
              <w:bidi/>
              <w:rPr>
                <w:rtl/>
              </w:rPr>
            </w:pPr>
          </w:p>
        </w:tc>
      </w:tr>
      <w:tr w:rsidR="00AC11F5" w:rsidTr="00485EDC">
        <w:trPr>
          <w:gridAfter w:val="1"/>
          <w:wAfter w:w="10" w:type="dxa"/>
          <w:trHeight w:val="1250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سکتور فعالیت</w:t>
            </w:r>
          </w:p>
        </w:tc>
        <w:tc>
          <w:tcPr>
            <w:tcW w:w="8265" w:type="dxa"/>
            <w:gridSpan w:val="10"/>
            <w:vAlign w:val="center"/>
          </w:tcPr>
          <w:p w:rsidR="00AC11F5" w:rsidRPr="00485EDC" w:rsidRDefault="00485EDC" w:rsidP="00485EDC">
            <w:pPr>
              <w:bidi/>
              <w:rPr>
                <w:rFonts w:ascii="04b03" w:hAnsi="04b03"/>
                <w:sz w:val="28"/>
                <w:szCs w:val="28"/>
                <w:rtl/>
              </w:rPr>
            </w:pPr>
            <w:r w:rsidRPr="00485EDC">
              <w:rPr>
                <w:rFonts w:ascii="04b03" w:hAnsi="04b03"/>
                <w:b/>
                <w:bCs/>
                <w:sz w:val="36"/>
                <w:szCs w:val="36"/>
                <w:rtl/>
              </w:rPr>
              <w:t xml:space="preserve"> </w:t>
            </w:r>
            <w:r w:rsidRPr="00485EDC">
              <w:rPr>
                <w:rFonts w:ascii="04b03" w:hAnsi="04b03"/>
                <w:b/>
                <w:bCs/>
                <w:sz w:val="36"/>
                <w:szCs w:val="36"/>
                <w:rtl/>
              </w:rPr>
              <w:t>󠄅</w:t>
            </w:r>
            <w:r>
              <w:rPr>
                <w:rFonts w:ascii="04b03" w:hAnsi="04b03" w:hint="cs"/>
                <w:sz w:val="28"/>
                <w:szCs w:val="28"/>
                <w:rtl/>
              </w:rPr>
              <w:t xml:space="preserve">کنفرانس ها </w:t>
            </w:r>
            <w:r>
              <w:rPr>
                <w:rFonts w:ascii="04b03" w:hAnsi="04b03"/>
                <w:sz w:val="28"/>
                <w:szCs w:val="28"/>
              </w:rPr>
              <w:t xml:space="preserve">  </w:t>
            </w:r>
            <w:r w:rsidRPr="00485EDC">
              <w:rPr>
                <w:rFonts w:ascii="04b03" w:hAnsi="04b03"/>
                <w:b/>
                <w:bCs/>
                <w:sz w:val="36"/>
                <w:szCs w:val="36"/>
                <w:rtl/>
              </w:rPr>
              <w:t/>
            </w:r>
            <w:r>
              <w:rPr>
                <w:rFonts w:ascii="04b03" w:hAnsi="04b03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85EDC">
              <w:rPr>
                <w:rFonts w:ascii="04b03" w:hAnsi="04b03" w:hint="cs"/>
                <w:sz w:val="28"/>
                <w:szCs w:val="28"/>
                <w:rtl/>
              </w:rPr>
              <w:t>ادویه</w:t>
            </w:r>
            <w:r>
              <w:rPr>
                <w:rFonts w:ascii="04b03" w:hAnsi="04b03"/>
                <w:sz w:val="28"/>
                <w:szCs w:val="28"/>
              </w:rPr>
              <w:t xml:space="preserve">  </w:t>
            </w:r>
            <w:r>
              <w:rPr>
                <w:rFonts w:ascii="04b03" w:hAnsi="04b03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85EDC">
              <w:rPr>
                <w:rFonts w:ascii="04b03" w:hAnsi="04b03"/>
                <w:b/>
                <w:bCs/>
                <w:sz w:val="36"/>
                <w:szCs w:val="36"/>
                <w:rtl/>
              </w:rPr>
              <w:t/>
            </w:r>
            <w:r>
              <w:rPr>
                <w:rFonts w:ascii="04b03" w:hAnsi="04b03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85EDC">
              <w:rPr>
                <w:rFonts w:ascii="04b03" w:hAnsi="04b03" w:hint="cs"/>
                <w:sz w:val="28"/>
                <w:szCs w:val="28"/>
                <w:rtl/>
              </w:rPr>
              <w:t>یونانی</w:t>
            </w:r>
            <w:r>
              <w:rPr>
                <w:rFonts w:ascii="04b03" w:hAnsi="04b03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85EDC">
              <w:rPr>
                <w:rFonts w:ascii="04b03" w:hAnsi="04b03"/>
                <w:b/>
                <w:bCs/>
                <w:sz w:val="36"/>
                <w:szCs w:val="36"/>
                <w:rtl/>
              </w:rPr>
              <w:t/>
            </w:r>
            <w:r>
              <w:rPr>
                <w:rFonts w:ascii="04b03" w:hAnsi="04b03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85EDC">
              <w:rPr>
                <w:rFonts w:ascii="04b03" w:hAnsi="04b03" w:hint="cs"/>
                <w:sz w:val="28"/>
                <w:szCs w:val="28"/>
                <w:rtl/>
              </w:rPr>
              <w:t>شفاخانه ها</w:t>
            </w:r>
            <w:r>
              <w:rPr>
                <w:rFonts w:ascii="04b03" w:hAnsi="04b03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85EDC">
              <w:rPr>
                <w:rFonts w:ascii="04b03" w:hAnsi="04b03"/>
                <w:b/>
                <w:bCs/>
                <w:sz w:val="36"/>
                <w:szCs w:val="36"/>
                <w:rtl/>
              </w:rPr>
              <w:t/>
            </w:r>
            <w:r>
              <w:rPr>
                <w:rFonts w:ascii="04b03" w:hAnsi="04b03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85EDC">
              <w:rPr>
                <w:rFonts w:ascii="04b03" w:hAnsi="04b03" w:hint="cs"/>
                <w:sz w:val="28"/>
                <w:szCs w:val="28"/>
                <w:rtl/>
              </w:rPr>
              <w:t>پوهنتون های طبی</w:t>
            </w:r>
          </w:p>
          <w:p w:rsidR="00485EDC" w:rsidRDefault="00485EDC" w:rsidP="00485EDC">
            <w:pPr>
              <w:bidi/>
              <w:rPr>
                <w:rFonts w:ascii="04b03" w:hAnsi="04b03"/>
                <w:b/>
                <w:bCs/>
                <w:rtl/>
              </w:rPr>
            </w:pPr>
          </w:p>
          <w:p w:rsidR="00485EDC" w:rsidRPr="00485EDC" w:rsidRDefault="00485EDC" w:rsidP="00485EDC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485EDC">
              <w:rPr>
                <w:rFonts w:ascii="04b03" w:hAnsi="04b03"/>
                <w:b/>
                <w:bCs/>
                <w:sz w:val="36"/>
                <w:szCs w:val="36"/>
                <w:rtl/>
              </w:rPr>
              <w:t>󠄅</w:t>
            </w:r>
            <w:r w:rsidRPr="00485EDC">
              <w:rPr>
                <w:rFonts w:ascii="04b03" w:hAnsi="04b03" w:hint="cs"/>
                <w:sz w:val="28"/>
                <w:szCs w:val="28"/>
                <w:rtl/>
              </w:rPr>
              <w:t xml:space="preserve">توریزیم صحت </w:t>
            </w:r>
            <w:r w:rsidRPr="00485EDC">
              <w:rPr>
                <w:rFonts w:ascii="04b03" w:hAnsi="04b03"/>
                <w:b/>
                <w:bCs/>
                <w:sz w:val="36"/>
                <w:szCs w:val="36"/>
                <w:rtl/>
              </w:rPr>
              <w:t/>
            </w:r>
            <w:r>
              <w:rPr>
                <w:rFonts w:ascii="04b03" w:hAnsi="04b03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85EDC">
              <w:rPr>
                <w:rFonts w:ascii="04b03" w:hAnsi="04b03" w:hint="cs"/>
                <w:sz w:val="28"/>
                <w:szCs w:val="28"/>
                <w:rtl/>
              </w:rPr>
              <w:t>وسایل بهداشتی</w:t>
            </w:r>
            <w:r>
              <w:rPr>
                <w:rFonts w:ascii="04b03" w:hAnsi="04b03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85EDC">
              <w:rPr>
                <w:rFonts w:ascii="04b03" w:hAnsi="04b03"/>
                <w:b/>
                <w:bCs/>
                <w:sz w:val="36"/>
                <w:szCs w:val="36"/>
                <w:rtl/>
              </w:rPr>
              <w:t/>
            </w:r>
            <w:r>
              <w:rPr>
                <w:rFonts w:ascii="04b03" w:hAnsi="04b03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85EDC">
              <w:rPr>
                <w:rFonts w:ascii="04b03" w:hAnsi="04b03" w:hint="cs"/>
                <w:sz w:val="28"/>
                <w:szCs w:val="28"/>
                <w:rtl/>
              </w:rPr>
              <w:t>لوازم تجهیزات طبی</w:t>
            </w:r>
            <w:r>
              <w:rPr>
                <w:rFonts w:ascii="04b03" w:hAnsi="04b03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85EDC">
              <w:rPr>
                <w:rFonts w:ascii="04b03" w:hAnsi="04b03"/>
                <w:b/>
                <w:bCs/>
                <w:sz w:val="36"/>
                <w:szCs w:val="36"/>
                <w:rtl/>
              </w:rPr>
              <w:t/>
            </w:r>
            <w:r>
              <w:rPr>
                <w:rFonts w:ascii="04b03" w:hAnsi="04b03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85EDC">
              <w:rPr>
                <w:rFonts w:ascii="04b03" w:hAnsi="04b03" w:hint="cs"/>
                <w:sz w:val="28"/>
                <w:szCs w:val="28"/>
                <w:rtl/>
              </w:rPr>
              <w:t>آرایشی</w:t>
            </w:r>
            <w:r>
              <w:rPr>
                <w:rFonts w:ascii="04b03" w:hAnsi="04b03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85EDC">
              <w:rPr>
                <w:rFonts w:ascii="04b03" w:hAnsi="04b03"/>
                <w:b/>
                <w:bCs/>
                <w:sz w:val="36"/>
                <w:szCs w:val="36"/>
                <w:rtl/>
              </w:rPr>
              <w:t/>
            </w:r>
            <w:r>
              <w:rPr>
                <w:rFonts w:ascii="04b03" w:hAnsi="04b03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485EDC">
              <w:rPr>
                <w:rFonts w:ascii="04b03" w:hAnsi="04b03" w:hint="cs"/>
                <w:sz w:val="28"/>
                <w:szCs w:val="28"/>
                <w:rtl/>
              </w:rPr>
              <w:t>غذا</w:t>
            </w:r>
          </w:p>
        </w:tc>
      </w:tr>
      <w:tr w:rsidR="00AC11F5" w:rsidTr="00390139">
        <w:trPr>
          <w:gridAfter w:val="1"/>
          <w:wAfter w:w="10" w:type="dxa"/>
          <w:trHeight w:val="539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ادرس دفتر</w:t>
            </w:r>
          </w:p>
        </w:tc>
        <w:tc>
          <w:tcPr>
            <w:tcW w:w="8265" w:type="dxa"/>
            <w:gridSpan w:val="10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AC11F5" w:rsidTr="00390139">
        <w:trPr>
          <w:gridAfter w:val="1"/>
          <w:wAfter w:w="10" w:type="dxa"/>
          <w:trHeight w:val="530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شماره تماس اداره</w:t>
            </w:r>
          </w:p>
        </w:tc>
        <w:tc>
          <w:tcPr>
            <w:tcW w:w="8265" w:type="dxa"/>
            <w:gridSpan w:val="10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AC11F5" w:rsidTr="00390139">
        <w:trPr>
          <w:gridAfter w:val="1"/>
          <w:wAfter w:w="10" w:type="dxa"/>
          <w:trHeight w:val="539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لیمیل ادرس</w:t>
            </w:r>
          </w:p>
        </w:tc>
        <w:tc>
          <w:tcPr>
            <w:tcW w:w="8265" w:type="dxa"/>
            <w:gridSpan w:val="10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AC11F5" w:rsidTr="00390139">
        <w:trPr>
          <w:gridAfter w:val="1"/>
          <w:wAfter w:w="10" w:type="dxa"/>
          <w:trHeight w:val="521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ویب سایت</w:t>
            </w:r>
          </w:p>
        </w:tc>
        <w:tc>
          <w:tcPr>
            <w:tcW w:w="8265" w:type="dxa"/>
            <w:gridSpan w:val="10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AC11F5" w:rsidTr="00390139">
        <w:trPr>
          <w:gridAfter w:val="2"/>
          <w:wAfter w:w="26" w:type="dxa"/>
          <w:trHeight w:val="620"/>
          <w:jc w:val="center"/>
        </w:trPr>
        <w:tc>
          <w:tcPr>
            <w:tcW w:w="3995" w:type="dxa"/>
            <w:gridSpan w:val="2"/>
            <w:shd w:val="clear" w:color="auto" w:fill="D9D9D9" w:themeFill="background1" w:themeFillShade="D9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نوعیت غرفه</w:t>
            </w:r>
          </w:p>
        </w:tc>
        <w:tc>
          <w:tcPr>
            <w:tcW w:w="1947" w:type="dxa"/>
            <w:gridSpan w:val="3"/>
            <w:shd w:val="clear" w:color="auto" w:fill="D9D9D9" w:themeFill="background1" w:themeFillShade="D9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اندازه غرفه</w:t>
            </w:r>
          </w:p>
        </w:tc>
        <w:tc>
          <w:tcPr>
            <w:tcW w:w="2436" w:type="dxa"/>
            <w:gridSpan w:val="2"/>
            <w:shd w:val="clear" w:color="auto" w:fill="D9D9D9" w:themeFill="background1" w:themeFillShade="D9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قیمت فی متر مربع</w:t>
            </w:r>
          </w:p>
        </w:tc>
        <w:tc>
          <w:tcPr>
            <w:tcW w:w="2386" w:type="dxa"/>
            <w:gridSpan w:val="3"/>
            <w:shd w:val="clear" w:color="auto" w:fill="D9D9D9" w:themeFill="background1" w:themeFillShade="D9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مجموعه پول</w:t>
            </w:r>
          </w:p>
        </w:tc>
      </w:tr>
      <w:tr w:rsidR="00AC11F5" w:rsidTr="00485EDC">
        <w:trPr>
          <w:gridAfter w:val="2"/>
          <w:wAfter w:w="26" w:type="dxa"/>
          <w:trHeight w:val="530"/>
          <w:jc w:val="center"/>
        </w:trPr>
        <w:tc>
          <w:tcPr>
            <w:tcW w:w="3995" w:type="dxa"/>
            <w:gridSpan w:val="2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AC11F5" w:rsidTr="00390139">
        <w:trPr>
          <w:gridAfter w:val="1"/>
          <w:wAfter w:w="10" w:type="dxa"/>
          <w:trHeight w:val="440"/>
          <w:jc w:val="center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مبلغ رسید شده</w:t>
            </w:r>
          </w:p>
        </w:tc>
        <w:tc>
          <w:tcPr>
            <w:tcW w:w="3427" w:type="dxa"/>
            <w:gridSpan w:val="4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متباقی</w:t>
            </w:r>
          </w:p>
        </w:tc>
        <w:tc>
          <w:tcPr>
            <w:tcW w:w="2746" w:type="dxa"/>
            <w:gridSpan w:val="5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AC11F5" w:rsidTr="00C63DAF">
        <w:trPr>
          <w:trHeight w:val="620"/>
          <w:jc w:val="center"/>
        </w:trPr>
        <w:tc>
          <w:tcPr>
            <w:tcW w:w="10790" w:type="dxa"/>
            <w:gridSpan w:val="12"/>
            <w:shd w:val="clear" w:color="auto" w:fill="D9D9D9" w:themeFill="background1" w:themeFillShade="D9"/>
            <w:vAlign w:val="center"/>
          </w:tcPr>
          <w:p w:rsidR="00AC11F5" w:rsidRPr="006D3D14" w:rsidRDefault="00AC11F5" w:rsidP="006D3D14">
            <w:pPr>
              <w:bidi/>
              <w:jc w:val="center"/>
              <w:rPr>
                <w:b/>
                <w:bCs/>
                <w:rtl/>
              </w:rPr>
            </w:pPr>
            <w:r w:rsidRPr="006D3D14">
              <w:rPr>
                <w:rFonts w:hint="cs"/>
                <w:b/>
                <w:bCs/>
                <w:rtl/>
              </w:rPr>
              <w:t>اینجانب : .............................................. تصدیق مینمایم که معلومات این فورم صحت و تکمیل میباشد</w:t>
            </w:r>
          </w:p>
        </w:tc>
      </w:tr>
    </w:tbl>
    <w:p w:rsidR="00106845" w:rsidRDefault="00106845" w:rsidP="00C63DAF">
      <w:pPr>
        <w:autoSpaceDE w:val="0"/>
        <w:autoSpaceDN w:val="0"/>
        <w:adjustRightInd w:val="0"/>
        <w:spacing w:after="0" w:line="240" w:lineRule="auto"/>
        <w:jc w:val="right"/>
        <w:rPr>
          <w:rFonts w:ascii="BTitrBold" w:cs="BTitrBold" w:hint="cs"/>
          <w:b/>
          <w:bCs/>
          <w:color w:val="606161"/>
          <w:sz w:val="25"/>
          <w:szCs w:val="25"/>
          <w:rtl/>
          <w:lang w:bidi="prs-AF"/>
        </w:rPr>
      </w:pPr>
      <w:r>
        <w:rPr>
          <w:rFonts w:ascii="BTitrBold" w:cs="BTitrBold" w:hint="cs"/>
          <w:b/>
          <w:bCs/>
          <w:color w:val="606161"/>
          <w:sz w:val="25"/>
          <w:szCs w:val="25"/>
          <w:rtl/>
        </w:rPr>
        <w:t>نوت</w:t>
      </w:r>
      <w:r w:rsidR="00C63DAF">
        <w:rPr>
          <w:rFonts w:ascii="BTitrBold" w:cs="BTitrBold" w:hint="cs"/>
          <w:b/>
          <w:bCs/>
          <w:color w:val="606161"/>
          <w:sz w:val="25"/>
          <w:szCs w:val="25"/>
          <w:rtl/>
          <w:lang w:bidi="prs-AF"/>
        </w:rPr>
        <w:t>:</w:t>
      </w:r>
      <w:bookmarkStart w:id="0" w:name="_GoBack"/>
      <w:bookmarkEnd w:id="0"/>
    </w:p>
    <w:p w:rsidR="00106845" w:rsidRDefault="00106845" w:rsidP="00106845">
      <w:pPr>
        <w:autoSpaceDE w:val="0"/>
        <w:autoSpaceDN w:val="0"/>
        <w:adjustRightInd w:val="0"/>
        <w:spacing w:after="0" w:line="240" w:lineRule="auto"/>
        <w:jc w:val="right"/>
        <w:rPr>
          <w:rFonts w:ascii="BahijHelveticaNeue-Light" w:cs="BahijHelveticaNeue-Light"/>
          <w:color w:val="231F20"/>
          <w:sz w:val="19"/>
          <w:szCs w:val="19"/>
        </w:rPr>
      </w:pPr>
      <w:r>
        <w:rPr>
          <w:rFonts w:ascii="BahijHelveticaNeue-Light" w:cs="BahijHelveticaNeue-Light" w:hint="cs"/>
          <w:color w:val="231F20"/>
          <w:sz w:val="19"/>
          <w:szCs w:val="19"/>
          <w:rtl/>
        </w:rPr>
        <w:t>در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هنگام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تسلیم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گیری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فورم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فوتوکاپی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تذکره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و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فوتوکاپی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جواز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الزامی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میباشد</w:t>
      </w:r>
    </w:p>
    <w:p w:rsidR="00106845" w:rsidRDefault="00106845" w:rsidP="00106845">
      <w:pPr>
        <w:bidi/>
        <w:jc w:val="both"/>
        <w:rPr>
          <w:rFonts w:ascii="BahijHelveticaNeue-Light" w:cs="BahijHelveticaNeue-Light"/>
          <w:color w:val="231F20"/>
          <w:sz w:val="19"/>
          <w:szCs w:val="19"/>
        </w:rPr>
      </w:pPr>
      <w:r>
        <w:rPr>
          <w:rFonts w:ascii="BahijHelveticaNeue-Light" w:cs="BahijHelveticaNeue-Light" w:hint="cs"/>
          <w:color w:val="231F20"/>
          <w:sz w:val="19"/>
          <w:szCs w:val="19"/>
          <w:rtl/>
        </w:rPr>
        <w:t>تحویلی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پول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به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طور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نقدی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لازمی</w:t>
      </w:r>
      <w:r>
        <w:rPr>
          <w:rFonts w:ascii="BahijHelveticaNeue-Light" w:cs="BahijHelveticaNeue-Light"/>
          <w:color w:val="231F20"/>
          <w:sz w:val="19"/>
          <w:szCs w:val="19"/>
        </w:rPr>
        <w:t xml:space="preserve"> </w:t>
      </w:r>
      <w:r>
        <w:rPr>
          <w:rFonts w:ascii="BahijHelveticaNeue-Light" w:cs="BahijHelveticaNeue-Light" w:hint="cs"/>
          <w:color w:val="231F20"/>
          <w:sz w:val="19"/>
          <w:szCs w:val="19"/>
          <w:rtl/>
        </w:rPr>
        <w:t>میباشد</w:t>
      </w:r>
    </w:p>
    <w:p w:rsidR="00106845" w:rsidRDefault="00106845" w:rsidP="00106845">
      <w:pPr>
        <w:autoSpaceDE w:val="0"/>
        <w:autoSpaceDN w:val="0"/>
        <w:adjustRightInd w:val="0"/>
        <w:spacing w:after="0" w:line="240" w:lineRule="auto"/>
        <w:jc w:val="center"/>
        <w:rPr>
          <w:rFonts w:ascii="BTitrBold" w:cs="BTitrBold"/>
          <w:b/>
          <w:bCs/>
          <w:color w:val="606161"/>
          <w:sz w:val="18"/>
          <w:szCs w:val="18"/>
          <w:rtl/>
        </w:rPr>
      </w:pPr>
    </w:p>
    <w:p w:rsidR="00106845" w:rsidRDefault="00106845" w:rsidP="00106845">
      <w:pPr>
        <w:autoSpaceDE w:val="0"/>
        <w:autoSpaceDN w:val="0"/>
        <w:adjustRightInd w:val="0"/>
        <w:spacing w:after="0" w:line="240" w:lineRule="auto"/>
        <w:jc w:val="center"/>
        <w:rPr>
          <w:rFonts w:ascii="BTitrBold" w:cs="BTitrBold"/>
          <w:b/>
          <w:bCs/>
          <w:color w:val="606161"/>
          <w:sz w:val="18"/>
          <w:szCs w:val="18"/>
          <w:rtl/>
        </w:rPr>
      </w:pPr>
    </w:p>
    <w:p w:rsidR="00106845" w:rsidRDefault="00106845" w:rsidP="0010684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rtl/>
        </w:rPr>
      </w:pPr>
      <w:r w:rsidRPr="00106845">
        <w:rPr>
          <w:rFonts w:cs="Arial"/>
          <w:rtl/>
        </w:rPr>
        <w:t>مهر و امضاء</w:t>
      </w:r>
      <w:r>
        <w:rPr>
          <w:rFonts w:cs="Arial" w:hint="cs"/>
          <w:rtl/>
        </w:rPr>
        <w:t xml:space="preserve">                               </w:t>
      </w:r>
      <w:r w:rsidRPr="00106845">
        <w:rPr>
          <w:rFonts w:cs="Arial"/>
          <w:rtl/>
        </w:rPr>
        <w:t>مهر و امضاء</w:t>
      </w:r>
      <w:r>
        <w:rPr>
          <w:rFonts w:cs="Arial" w:hint="cs"/>
          <w:rtl/>
        </w:rPr>
        <w:t xml:space="preserve">                                      </w:t>
      </w:r>
      <w:r w:rsidRPr="00106845">
        <w:rPr>
          <w:rFonts w:cs="Arial"/>
          <w:rtl/>
        </w:rPr>
        <w:t>مهر و امضاء</w:t>
      </w:r>
    </w:p>
    <w:p w:rsidR="00106845" w:rsidRDefault="00106845" w:rsidP="0010684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rtl/>
        </w:rPr>
      </w:pPr>
      <w:r w:rsidRPr="00106845">
        <w:rPr>
          <w:rFonts w:cs="Arial"/>
          <w:rtl/>
        </w:rPr>
        <w:t>اشتراک کننده</w:t>
      </w:r>
      <w:r>
        <w:rPr>
          <w:rFonts w:cs="Arial" w:hint="cs"/>
          <w:rtl/>
        </w:rPr>
        <w:t xml:space="preserve">                                </w:t>
      </w:r>
      <w:r w:rsidRPr="00106845">
        <w:rPr>
          <w:rFonts w:cs="Arial"/>
          <w:rtl/>
        </w:rPr>
        <w:t>شفاخانه وهاج</w:t>
      </w:r>
      <w:r>
        <w:rPr>
          <w:rFonts w:cs="Arial" w:hint="cs"/>
          <w:rtl/>
        </w:rPr>
        <w:t xml:space="preserve">                                        </w:t>
      </w:r>
      <w:r w:rsidRPr="00106845">
        <w:rPr>
          <w:rFonts w:cs="Arial"/>
          <w:rtl/>
        </w:rPr>
        <w:t>کاپ</w:t>
      </w:r>
      <w:r w:rsidRPr="00106845">
        <w:rPr>
          <w:rFonts w:cs="Arial" w:hint="cs"/>
          <w:rtl/>
        </w:rPr>
        <w:t>ی</w:t>
      </w:r>
      <w:r w:rsidRPr="00106845">
        <w:rPr>
          <w:rFonts w:cs="Arial" w:hint="eastAsia"/>
          <w:rtl/>
        </w:rPr>
        <w:t>سا</w:t>
      </w:r>
      <w:r w:rsidRPr="00106845">
        <w:rPr>
          <w:rFonts w:cs="Arial"/>
          <w:rtl/>
        </w:rPr>
        <w:t xml:space="preserve"> باستان</w:t>
      </w:r>
    </w:p>
    <w:p w:rsidR="00106845" w:rsidRDefault="00106845" w:rsidP="0010684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rtl/>
        </w:rPr>
      </w:pPr>
    </w:p>
    <w:p w:rsidR="00106845" w:rsidRDefault="00106845" w:rsidP="0010684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rtl/>
        </w:rPr>
      </w:pPr>
    </w:p>
    <w:p w:rsidR="00106845" w:rsidRDefault="00106845" w:rsidP="0010684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221F1F"/>
          <w:sz w:val="13"/>
          <w:szCs w:val="13"/>
          <w:rtl/>
        </w:rPr>
      </w:pPr>
      <w:r>
        <w:rPr>
          <w:rFonts w:ascii="AvantGarde-Book" w:hAnsi="AvantGarde-Book" w:cs="AvantGarde-Book"/>
          <w:color w:val="221F1F"/>
          <w:sz w:val="13"/>
          <w:szCs w:val="13"/>
        </w:rPr>
        <w:t xml:space="preserve">Wahaajhospital@yahoo.com / </w:t>
      </w:r>
      <w:hyperlink r:id="rId6" w:history="1">
        <w:r w:rsidRPr="008C76D4">
          <w:rPr>
            <w:rStyle w:val="Hyperlink"/>
            <w:rFonts w:ascii="AvantGarde-Book" w:hAnsi="AvantGarde-Book" w:cs="AvantGarde-Book"/>
            <w:sz w:val="13"/>
            <w:szCs w:val="13"/>
          </w:rPr>
          <w:t>kapisabastan321@gmail.com</w:t>
        </w:r>
      </w:hyperlink>
    </w:p>
    <w:p w:rsidR="00106845" w:rsidRDefault="00106845" w:rsidP="00106845">
      <w:pPr>
        <w:autoSpaceDE w:val="0"/>
        <w:autoSpaceDN w:val="0"/>
        <w:adjustRightInd w:val="0"/>
        <w:spacing w:after="0" w:line="240" w:lineRule="auto"/>
        <w:rPr>
          <w:rFonts w:ascii="AvantGarde-Book" w:hAnsi="AvantGarde-Book" w:cs="AvantGarde-Book"/>
          <w:color w:val="221F1F"/>
          <w:sz w:val="13"/>
          <w:szCs w:val="13"/>
          <w:rtl/>
        </w:rPr>
      </w:pPr>
      <w:r>
        <w:rPr>
          <w:rFonts w:ascii="AvantGarde-Book" w:hAnsi="AvantGarde-Book" w:cs="AvantGarde-Book"/>
          <w:color w:val="221F1F"/>
          <w:sz w:val="13"/>
          <w:szCs w:val="13"/>
        </w:rPr>
        <w:t>+93 766 90 90 70 / +93 786 22 43 73 / +93 788 87 88 14 / +93 799 32 83 17</w:t>
      </w:r>
    </w:p>
    <w:p w:rsidR="00106845" w:rsidRPr="0095059F" w:rsidRDefault="00106845" w:rsidP="00106845">
      <w:pPr>
        <w:autoSpaceDE w:val="0"/>
        <w:autoSpaceDN w:val="0"/>
        <w:adjustRightInd w:val="0"/>
        <w:spacing w:after="0" w:line="240" w:lineRule="auto"/>
      </w:pPr>
      <w:r>
        <w:rPr>
          <w:rFonts w:ascii="BahijHelveticaNeue-Bold" w:cs="BahijHelveticaNeue-Bold" w:hint="cs"/>
          <w:b/>
          <w:bCs/>
          <w:color w:val="221F1F"/>
          <w:sz w:val="12"/>
          <w:szCs w:val="12"/>
          <w:rtl/>
        </w:rPr>
        <w:t>شرکت</w:t>
      </w:r>
      <w:r>
        <w:rPr>
          <w:rFonts w:ascii="BahijHelveticaNeue-Bold" w:cs="BahijHelveticaNeue-Bold"/>
          <w:b/>
          <w:bCs/>
          <w:color w:val="221F1F"/>
          <w:sz w:val="12"/>
          <w:szCs w:val="12"/>
        </w:rPr>
        <w:t xml:space="preserve"> </w:t>
      </w:r>
      <w:r>
        <w:rPr>
          <w:rFonts w:ascii="BahijHelveticaNeue-Bold" w:cs="BahijHelveticaNeue-Bold" w:hint="cs"/>
          <w:b/>
          <w:bCs/>
          <w:color w:val="221F1F"/>
          <w:sz w:val="12"/>
          <w:szCs w:val="12"/>
          <w:rtl/>
        </w:rPr>
        <w:t>کاپیسا</w:t>
      </w:r>
      <w:r>
        <w:rPr>
          <w:rFonts w:ascii="BahijHelveticaNeue-Bold" w:cs="BahijHelveticaNeue-Bold"/>
          <w:b/>
          <w:bCs/>
          <w:color w:val="221F1F"/>
          <w:sz w:val="12"/>
          <w:szCs w:val="12"/>
        </w:rPr>
        <w:t xml:space="preserve"> </w:t>
      </w:r>
      <w:r>
        <w:rPr>
          <w:rFonts w:ascii="BahijHelveticaNeue-Bold" w:cs="BahijHelveticaNeue-Bold" w:hint="cs"/>
          <w:b/>
          <w:bCs/>
          <w:color w:val="221F1F"/>
          <w:sz w:val="12"/>
          <w:szCs w:val="12"/>
          <w:rtl/>
        </w:rPr>
        <w:t>باستان</w:t>
      </w:r>
      <w:r>
        <w:rPr>
          <w:rFonts w:ascii="BahijHelveticaNeue-Bold" w:cs="BahijHelveticaNeue-Bold"/>
          <w:b/>
          <w:bCs/>
          <w:color w:val="221F1F"/>
          <w:sz w:val="12"/>
          <w:szCs w:val="12"/>
        </w:rPr>
        <w:t xml:space="preserve"> </w:t>
      </w:r>
      <w:r>
        <w:rPr>
          <w:rFonts w:ascii="BahijHelveticaNeue-Light" w:cs="BahijHelveticaNeue-Light" w:hint="cs"/>
          <w:color w:val="221F1F"/>
          <w:sz w:val="12"/>
          <w:szCs w:val="12"/>
          <w:rtl/>
        </w:rPr>
        <w:t>چهاراهی</w:t>
      </w:r>
      <w:r>
        <w:rPr>
          <w:rFonts w:ascii="BahijHelveticaNeue-Light" w:cs="BahijHelveticaNeue-Light"/>
          <w:color w:val="221F1F"/>
          <w:sz w:val="12"/>
          <w:szCs w:val="12"/>
        </w:rPr>
        <w:t xml:space="preserve"> </w:t>
      </w:r>
      <w:r>
        <w:rPr>
          <w:rFonts w:ascii="BahijHelveticaNeue-Light" w:cs="BahijHelveticaNeue-Light" w:hint="cs"/>
          <w:color w:val="221F1F"/>
          <w:sz w:val="12"/>
          <w:szCs w:val="12"/>
          <w:rtl/>
        </w:rPr>
        <w:t>گل</w:t>
      </w:r>
      <w:r>
        <w:rPr>
          <w:rFonts w:ascii="BahijHelveticaNeue-Light" w:cs="BahijHelveticaNeue-Light"/>
          <w:color w:val="221F1F"/>
          <w:sz w:val="12"/>
          <w:szCs w:val="12"/>
        </w:rPr>
        <w:t xml:space="preserve"> </w:t>
      </w:r>
      <w:r>
        <w:rPr>
          <w:rFonts w:ascii="BahijHelveticaNeue-Light" w:cs="BahijHelveticaNeue-Light" w:hint="cs"/>
          <w:color w:val="221F1F"/>
          <w:sz w:val="12"/>
          <w:szCs w:val="12"/>
          <w:rtl/>
        </w:rPr>
        <w:t>سرخ،</w:t>
      </w:r>
      <w:r>
        <w:rPr>
          <w:rFonts w:ascii="BahijHelveticaNeue-Light" w:cs="BahijHelveticaNeue-Light"/>
          <w:color w:val="221F1F"/>
          <w:sz w:val="12"/>
          <w:szCs w:val="12"/>
        </w:rPr>
        <w:t xml:space="preserve"> </w:t>
      </w:r>
      <w:r>
        <w:rPr>
          <w:rFonts w:ascii="BahijHelveticaNeue-Light" w:cs="BahijHelveticaNeue-Light" w:hint="cs"/>
          <w:color w:val="221F1F"/>
          <w:sz w:val="12"/>
          <w:szCs w:val="12"/>
          <w:rtl/>
        </w:rPr>
        <w:t>قیصار</w:t>
      </w:r>
      <w:r>
        <w:rPr>
          <w:rFonts w:ascii="BahijHelveticaNeue-Light" w:cs="BahijHelveticaNeue-Light"/>
          <w:color w:val="221F1F"/>
          <w:sz w:val="12"/>
          <w:szCs w:val="12"/>
        </w:rPr>
        <w:t xml:space="preserve"> </w:t>
      </w:r>
      <w:r>
        <w:rPr>
          <w:rFonts w:ascii="BahijHelveticaNeue-Light" w:cs="BahijHelveticaNeue-Light" w:hint="cs"/>
          <w:color w:val="221F1F"/>
          <w:sz w:val="12"/>
          <w:szCs w:val="12"/>
          <w:rtl/>
        </w:rPr>
        <w:t>مارکیت،</w:t>
      </w:r>
      <w:r>
        <w:rPr>
          <w:rFonts w:ascii="BahijHelveticaNeue-Light" w:cs="BahijHelveticaNeue-Light"/>
          <w:color w:val="221F1F"/>
          <w:sz w:val="12"/>
          <w:szCs w:val="12"/>
        </w:rPr>
        <w:t xml:space="preserve"> </w:t>
      </w:r>
      <w:r>
        <w:rPr>
          <w:rFonts w:ascii="BahijHelveticaNeue-Light" w:cs="BahijHelveticaNeue-Light" w:hint="cs"/>
          <w:color w:val="221F1F"/>
          <w:sz w:val="12"/>
          <w:szCs w:val="12"/>
          <w:rtl/>
        </w:rPr>
        <w:t>منزل</w:t>
      </w:r>
      <w:r>
        <w:rPr>
          <w:rFonts w:ascii="BahijHelveticaNeue-Light" w:cs="BahijHelveticaNeue-Light"/>
          <w:color w:val="221F1F"/>
          <w:sz w:val="12"/>
          <w:szCs w:val="12"/>
        </w:rPr>
        <w:t xml:space="preserve"> </w:t>
      </w:r>
      <w:r>
        <w:rPr>
          <w:rFonts w:ascii="BahijHelveticaNeue-Light" w:cs="BahijHelveticaNeue-Light" w:hint="cs"/>
          <w:color w:val="221F1F"/>
          <w:sz w:val="12"/>
          <w:szCs w:val="12"/>
          <w:rtl/>
        </w:rPr>
        <w:t>پنجم</w:t>
      </w:r>
      <w:r>
        <w:rPr>
          <w:rFonts w:ascii="BahijHelveticaNeue-Light" w:cs="BahijHelveticaNeue-Light"/>
          <w:color w:val="221F1F"/>
          <w:sz w:val="12"/>
          <w:szCs w:val="12"/>
        </w:rPr>
        <w:t xml:space="preserve"> - </w:t>
      </w:r>
      <w:r>
        <w:rPr>
          <w:rFonts w:ascii="BahijHelveticaNeue-Bold" w:cs="BahijHelveticaNeue-Bold" w:hint="cs"/>
          <w:b/>
          <w:bCs/>
          <w:color w:val="221F1F"/>
          <w:sz w:val="12"/>
          <w:szCs w:val="12"/>
          <w:rtl/>
        </w:rPr>
        <w:t>شفاخانه</w:t>
      </w:r>
      <w:r>
        <w:rPr>
          <w:rFonts w:ascii="BahijHelveticaNeue-Bold" w:cs="BahijHelveticaNeue-Bold"/>
          <w:b/>
          <w:bCs/>
          <w:color w:val="221F1F"/>
          <w:sz w:val="12"/>
          <w:szCs w:val="12"/>
        </w:rPr>
        <w:t xml:space="preserve"> </w:t>
      </w:r>
      <w:r>
        <w:rPr>
          <w:rFonts w:ascii="BahijHelveticaNeue-Bold" w:cs="BahijHelveticaNeue-Bold" w:hint="cs"/>
          <w:b/>
          <w:bCs/>
          <w:color w:val="221F1F"/>
          <w:sz w:val="12"/>
          <w:szCs w:val="12"/>
          <w:rtl/>
        </w:rPr>
        <w:t>وهاج</w:t>
      </w:r>
      <w:r>
        <w:rPr>
          <w:rFonts w:ascii="BahijHelveticaNeue-Bold" w:cs="BahijHelveticaNeue-Bold"/>
          <w:b/>
          <w:bCs/>
          <w:color w:val="221F1F"/>
          <w:sz w:val="12"/>
          <w:szCs w:val="12"/>
        </w:rPr>
        <w:t xml:space="preserve"> </w:t>
      </w:r>
      <w:r>
        <w:rPr>
          <w:rFonts w:ascii="BahijHelveticaNeue-Light" w:cs="BahijHelveticaNeue-Light" w:hint="cs"/>
          <w:color w:val="221F1F"/>
          <w:sz w:val="12"/>
          <w:szCs w:val="12"/>
          <w:rtl/>
        </w:rPr>
        <w:t>کارته</w:t>
      </w:r>
      <w:r>
        <w:rPr>
          <w:rFonts w:ascii="BahijHelveticaNeue-Light" w:cs="BahijHelveticaNeue-Light"/>
          <w:color w:val="221F1F"/>
          <w:sz w:val="12"/>
          <w:szCs w:val="12"/>
        </w:rPr>
        <w:t xml:space="preserve"> </w:t>
      </w:r>
      <w:r>
        <w:rPr>
          <w:rFonts w:ascii="BahijHelveticaNeue-Light" w:cs="BahijHelveticaNeue-Light" w:hint="cs"/>
          <w:color w:val="221F1F"/>
          <w:sz w:val="12"/>
          <w:szCs w:val="12"/>
          <w:rtl/>
        </w:rPr>
        <w:t>پروان،</w:t>
      </w:r>
      <w:r>
        <w:rPr>
          <w:rFonts w:ascii="BahijHelveticaNeue-Light" w:cs="BahijHelveticaNeue-Light"/>
          <w:color w:val="221F1F"/>
          <w:sz w:val="12"/>
          <w:szCs w:val="12"/>
        </w:rPr>
        <w:t xml:space="preserve"> </w:t>
      </w:r>
      <w:r>
        <w:rPr>
          <w:rFonts w:ascii="BahijHelveticaNeue-Light" w:cs="BahijHelveticaNeue-Light" w:hint="cs"/>
          <w:color w:val="221F1F"/>
          <w:sz w:val="12"/>
          <w:szCs w:val="12"/>
          <w:rtl/>
        </w:rPr>
        <w:t>مقابل</w:t>
      </w:r>
      <w:r>
        <w:rPr>
          <w:rFonts w:ascii="BahijHelveticaNeue-Light" w:cs="BahijHelveticaNeue-Light"/>
          <w:color w:val="221F1F"/>
          <w:sz w:val="12"/>
          <w:szCs w:val="12"/>
        </w:rPr>
        <w:t xml:space="preserve"> </w:t>
      </w:r>
      <w:r>
        <w:rPr>
          <w:rFonts w:ascii="BahijHelveticaNeue-Light" w:cs="BahijHelveticaNeue-Light" w:hint="cs"/>
          <w:color w:val="221F1F"/>
          <w:sz w:val="12"/>
          <w:szCs w:val="12"/>
          <w:rtl/>
        </w:rPr>
        <w:t>سفارت</w:t>
      </w:r>
      <w:r>
        <w:rPr>
          <w:rFonts w:ascii="BahijHelveticaNeue-Light" w:cs="BahijHelveticaNeue-Light"/>
          <w:color w:val="221F1F"/>
          <w:sz w:val="12"/>
          <w:szCs w:val="12"/>
        </w:rPr>
        <w:t xml:space="preserve"> </w:t>
      </w:r>
      <w:r>
        <w:rPr>
          <w:rFonts w:ascii="BahijHelveticaNeue-Light" w:cs="BahijHelveticaNeue-Light" w:hint="cs"/>
          <w:color w:val="221F1F"/>
          <w:sz w:val="12"/>
          <w:szCs w:val="12"/>
          <w:rtl/>
        </w:rPr>
        <w:t>پاکستان،</w:t>
      </w:r>
      <w:r>
        <w:rPr>
          <w:rFonts w:ascii="BahijHelveticaNeue-Light" w:cs="BahijHelveticaNeue-Light"/>
          <w:color w:val="221F1F"/>
          <w:sz w:val="12"/>
          <w:szCs w:val="12"/>
        </w:rPr>
        <w:t xml:space="preserve"> </w:t>
      </w:r>
      <w:r>
        <w:rPr>
          <w:rFonts w:ascii="BahijHelveticaNeue-Light" w:cs="BahijHelveticaNeue-Light" w:hint="cs"/>
          <w:color w:val="221F1F"/>
          <w:sz w:val="12"/>
          <w:szCs w:val="12"/>
          <w:rtl/>
        </w:rPr>
        <w:t>کابل</w:t>
      </w:r>
      <w:r>
        <w:rPr>
          <w:rFonts w:ascii="BahijHelveticaNeue-Light" w:cs="BahijHelveticaNeue-Light"/>
          <w:color w:val="221F1F"/>
          <w:sz w:val="12"/>
          <w:szCs w:val="12"/>
        </w:rPr>
        <w:t>-</w:t>
      </w:r>
      <w:r>
        <w:rPr>
          <w:rFonts w:ascii="BahijHelveticaNeue-Light" w:cs="BahijHelveticaNeue-Light" w:hint="cs"/>
          <w:color w:val="221F1F"/>
          <w:sz w:val="12"/>
          <w:szCs w:val="12"/>
          <w:rtl/>
        </w:rPr>
        <w:t>افغانستان</w:t>
      </w:r>
    </w:p>
    <w:sectPr w:rsidR="00106845" w:rsidRPr="0095059F" w:rsidSect="009505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04b03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hijHelveticaNeue-Light">
    <w:altName w:val="Andalus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vantGarde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hijHelveticaNeue-Bold">
    <w:altName w:val="Andalus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F5"/>
    <w:rsid w:val="00106845"/>
    <w:rsid w:val="00390139"/>
    <w:rsid w:val="00485EDC"/>
    <w:rsid w:val="006834CD"/>
    <w:rsid w:val="006D3D14"/>
    <w:rsid w:val="0095059F"/>
    <w:rsid w:val="00AC11F5"/>
    <w:rsid w:val="00AD3912"/>
    <w:rsid w:val="00C63DAF"/>
    <w:rsid w:val="00EB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847E"/>
  <w15:chartTrackingRefBased/>
  <w15:docId w15:val="{03062863-970E-4166-9E48-3F1E460C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pisabastan32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8133-7B5F-4C97-84A2-56E08BD9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Haroon Eraj Naikbeen</dc:creator>
  <cp:keywords/>
  <dc:description/>
  <cp:lastModifiedBy>Haroon Eraj Naikbeen</cp:lastModifiedBy>
  <cp:revision>9</cp:revision>
  <dcterms:created xsi:type="dcterms:W3CDTF">2024-02-04T08:51:00Z</dcterms:created>
  <dcterms:modified xsi:type="dcterms:W3CDTF">2024-02-04T09:47:00Z</dcterms:modified>
</cp:coreProperties>
</file>